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B4EA96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905FCE" w:rsidRPr="00905FCE">
        <w:rPr>
          <w:b/>
          <w:sz w:val="22"/>
          <w:szCs w:val="22"/>
        </w:rPr>
        <w:t xml:space="preserve">III/1147 Hořovice - Hvozdec, III/1149a Felbabka průtah, III/1142 Sedlec - Praskolesy, III/23613 Březová - Kublov, III/00524 Zdice – </w:t>
      </w:r>
      <w:proofErr w:type="spellStart"/>
      <w:r w:rsidR="00905FCE" w:rsidRPr="00905FCE">
        <w:rPr>
          <w:b/>
          <w:sz w:val="22"/>
          <w:szCs w:val="22"/>
        </w:rPr>
        <w:t>Knížkovice</w:t>
      </w:r>
      <w:proofErr w:type="spell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52E73ECA"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905FCE">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xml:space="preserve">) plánovaných prohlídkách a zkouškách </w:t>
      </w:r>
      <w:r w:rsidRPr="001E4E6B">
        <w:rPr>
          <w:sz w:val="22"/>
          <w:szCs w:val="22"/>
        </w:rPr>
        <w:lastRenderedPageBreak/>
        <w:t>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08178D33"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341D55">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4935D61A"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Pr>
          <w:sz w:val="22"/>
          <w:szCs w:val="22"/>
        </w:rPr>
        <w:t xml:space="preserve"> </w:t>
      </w:r>
      <w:r w:rsidR="0068502A" w:rsidRPr="0068502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lastRenderedPageBreak/>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442742E3" w14:textId="77777777" w:rsidR="00905FCE" w:rsidRDefault="00905FCE" w:rsidP="00905FCE">
      <w:pPr>
        <w:pStyle w:val="Textodst1sl"/>
        <w:numPr>
          <w:ilvl w:val="0"/>
          <w:numId w:val="0"/>
        </w:numPr>
        <w:ind w:left="709"/>
        <w:rPr>
          <w:sz w:val="22"/>
          <w:szCs w:val="22"/>
        </w:rPr>
      </w:pPr>
      <w:r w:rsidRPr="00021B65">
        <w:rPr>
          <w:sz w:val="22"/>
          <w:szCs w:val="22"/>
        </w:rPr>
        <w:tab/>
        <w:t xml:space="preserve">ve věcech technických: </w:t>
      </w:r>
    </w:p>
    <w:p w14:paraId="313DDCCD" w14:textId="77777777" w:rsidR="00905FCE" w:rsidRPr="00D62EB9"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Vedoucí oblasti Kladno: Karel Motal, karel.motal@ksus.cz, 723 500</w:t>
      </w:r>
      <w:r>
        <w:rPr>
          <w:sz w:val="22"/>
          <w:szCs w:val="22"/>
        </w:rPr>
        <w:t> </w:t>
      </w:r>
      <w:r w:rsidRPr="00D62EB9">
        <w:rPr>
          <w:sz w:val="22"/>
          <w:szCs w:val="22"/>
        </w:rPr>
        <w:t>384</w:t>
      </w:r>
    </w:p>
    <w:p w14:paraId="2D4C7240" w14:textId="77777777" w:rsidR="00905FCE" w:rsidRPr="00D62EB9"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Projektový manažer staveb, Pavel Špaček, pavel.spacek@ksus.cz, 724118323</w:t>
      </w:r>
    </w:p>
    <w:p w14:paraId="68C7C98E" w14:textId="77777777" w:rsidR="00905FCE" w:rsidRPr="00D62EB9"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Projektový manažer staveb, Josef Raboch, josef.raboch@ksus.cz, 602489632</w:t>
      </w:r>
    </w:p>
    <w:p w14:paraId="538C314A" w14:textId="77777777" w:rsidR="00905FCE" w:rsidRPr="00D62EB9"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Vedoucí manažer provozu: Bohumil Taraba, bohumil.taraba@ksus.cz, 602 375</w:t>
      </w:r>
      <w:r>
        <w:rPr>
          <w:sz w:val="22"/>
          <w:szCs w:val="22"/>
        </w:rPr>
        <w:t> </w:t>
      </w:r>
      <w:r w:rsidRPr="00D62EB9">
        <w:rPr>
          <w:sz w:val="22"/>
          <w:szCs w:val="22"/>
        </w:rPr>
        <w:t>608</w:t>
      </w:r>
    </w:p>
    <w:p w14:paraId="444BC284" w14:textId="77777777" w:rsidR="00905FCE" w:rsidRPr="00D62EB9"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Provozní cestmistr: Martin Šebek, martin.sebek@ksus.cz, 606 637</w:t>
      </w:r>
      <w:r>
        <w:rPr>
          <w:sz w:val="22"/>
          <w:szCs w:val="22"/>
        </w:rPr>
        <w:t> </w:t>
      </w:r>
      <w:r w:rsidRPr="00D62EB9">
        <w:rPr>
          <w:sz w:val="22"/>
          <w:szCs w:val="22"/>
        </w:rPr>
        <w:t>061</w:t>
      </w:r>
    </w:p>
    <w:p w14:paraId="29722B9B" w14:textId="6C314FA5" w:rsidR="00905FCE" w:rsidRDefault="00905FCE" w:rsidP="00905FCE">
      <w:pPr>
        <w:pStyle w:val="Textodst1sl"/>
        <w:numPr>
          <w:ilvl w:val="0"/>
          <w:numId w:val="0"/>
        </w:numPr>
        <w:ind w:left="709"/>
        <w:rPr>
          <w:sz w:val="22"/>
          <w:szCs w:val="22"/>
        </w:rPr>
      </w:pPr>
      <w:r>
        <w:rPr>
          <w:sz w:val="22"/>
          <w:szCs w:val="22"/>
        </w:rPr>
        <w:tab/>
      </w:r>
      <w:r>
        <w:rPr>
          <w:sz w:val="22"/>
          <w:szCs w:val="22"/>
        </w:rPr>
        <w:tab/>
      </w:r>
      <w:r w:rsidRPr="00D62EB9">
        <w:rPr>
          <w:sz w:val="22"/>
          <w:szCs w:val="22"/>
        </w:rPr>
        <w:t>Správní cestmistr: Blanka Přibylová, blanka.pribylova@ksus.cz, 602 361</w:t>
      </w:r>
      <w:r>
        <w:rPr>
          <w:sz w:val="22"/>
          <w:szCs w:val="22"/>
        </w:rPr>
        <w:t> </w:t>
      </w:r>
      <w:r w:rsidRPr="00D62EB9">
        <w:rPr>
          <w:sz w:val="22"/>
          <w:szCs w:val="22"/>
        </w:rPr>
        <w:t>375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lastRenderedPageBreak/>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w:t>
      </w:r>
      <w:r w:rsidRPr="00295D00">
        <w:rPr>
          <w:sz w:val="22"/>
        </w:rPr>
        <w:lastRenderedPageBreak/>
        <w:t>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87851">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3"/>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A87851">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38E5A" w14:textId="77777777" w:rsidR="00A87851" w:rsidRDefault="00A87851" w:rsidP="003C6092">
      <w:r>
        <w:separator/>
      </w:r>
    </w:p>
  </w:endnote>
  <w:endnote w:type="continuationSeparator" w:id="0">
    <w:p w14:paraId="0F03114E" w14:textId="77777777" w:rsidR="00A87851" w:rsidRDefault="00A87851"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EDE1" w14:textId="77777777" w:rsidR="00A87851" w:rsidRDefault="00A87851" w:rsidP="003C6092">
      <w:r>
        <w:separator/>
      </w:r>
    </w:p>
  </w:footnote>
  <w:footnote w:type="continuationSeparator" w:id="0">
    <w:p w14:paraId="4B408008" w14:textId="77777777" w:rsidR="00A87851" w:rsidRDefault="00A87851" w:rsidP="003C6092">
      <w:r>
        <w:continuationSeparator/>
      </w:r>
    </w:p>
  </w:footnote>
  <w:footnote w:id="1">
    <w:p w14:paraId="228EE714" w14:textId="3D697844" w:rsidR="00871E99" w:rsidRDefault="00871E99" w:rsidP="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1936B81C" w14:textId="0F9D20ED" w:rsidR="00871E99" w:rsidRDefault="00000000">
      <w:pPr>
        <w:pStyle w:val="Textpoznpodarou"/>
      </w:pPr>
      <w:hyperlink r:id="rId1" w:history="1">
        <w:r w:rsidR="00871E99" w:rsidRPr="00CF4D5D">
          <w:rPr>
            <w:rStyle w:val="Hypertextovodkaz"/>
          </w:rPr>
          <w:t>https://zakazky.kr-stredocesky.cz/document_download_155981.html</w:t>
        </w:r>
      </w:hyperlink>
      <w:r w:rsidR="00E146ED">
        <w:t xml:space="preserve"> včetně příloh:</w:t>
      </w:r>
      <w:r w:rsidR="00871E99" w:rsidRPr="00325BDD">
        <w:t xml:space="preserve"> </w:t>
      </w:r>
      <w:hyperlink r:id="rId2" w:history="1">
        <w:r w:rsidR="00871E99"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041ED5CC" w14:textId="48A46FAE"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9449653" w14:textId="2D49D28A" w:rsidR="00341D55" w:rsidRDefault="00341D55">
      <w:pPr>
        <w:pStyle w:val="Textpoznpodarou"/>
      </w:pPr>
      <w:r>
        <w:t xml:space="preserve"> </w:t>
      </w:r>
      <w:hyperlink r:id="rId3" w:history="1">
        <w:r w:rsidRPr="00DE61C0">
          <w:rPr>
            <w:rStyle w:val="Hypertextovodkaz"/>
          </w:rPr>
          <w:t>https://zakazky.kr-stredocesky.cz/document_download_154139.html</w:t>
        </w:r>
      </w:hyperlink>
    </w:p>
    <w:p w14:paraId="64E681FF" w14:textId="675D3E66" w:rsidR="00341D55" w:rsidRDefault="00341D55">
      <w:pPr>
        <w:pStyle w:val="Textpoznpodarou"/>
      </w:pPr>
      <w:r w:rsidRPr="00325BDD">
        <w:t xml:space="preserve"> </w:t>
      </w:r>
      <w:r>
        <w:t>včetně příloh:</w:t>
      </w:r>
    </w:p>
    <w:p w14:paraId="6C9CC75C" w14:textId="3A3D8365" w:rsidR="00341D55" w:rsidRDefault="00341D55">
      <w:pPr>
        <w:pStyle w:val="Textpoznpodarou"/>
      </w:pP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3BFE"/>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502A"/>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05FC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87851"/>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8984</Words>
  <Characters>53010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